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2D39" w14:textId="339B23CA" w:rsidR="001D3153" w:rsidRPr="001D3153" w:rsidRDefault="001D3153" w:rsidP="00B95A4C">
      <w:pPr>
        <w:pStyle w:val="Heading1"/>
        <w:spacing w:before="0" w:line="240" w:lineRule="auto"/>
        <w:rPr>
          <w:b/>
          <w:bCs/>
        </w:rPr>
      </w:pPr>
      <w:r w:rsidRPr="001D3153">
        <w:rPr>
          <w:b/>
          <w:bCs/>
        </w:rPr>
        <w:t>Oregon City’s Quality Drinking Water</w:t>
      </w:r>
    </w:p>
    <w:p w14:paraId="0B879906" w14:textId="44F11F44" w:rsidR="00CA0F9E" w:rsidRDefault="00CD0243" w:rsidP="00B95A4C">
      <w:pPr>
        <w:spacing w:after="0" w:line="240" w:lineRule="auto"/>
      </w:pPr>
      <w:r>
        <w:t xml:space="preserve">Oregon City is fortunate in so many ways. Our environment is interesting with its multifaceted topography, evergreen flora, and abundance of waterways. Our livability is strong with excellent employment opportunities, happening social centers, and livable neighborhoods. We are also fortunate that in Oregon City we seldom need to think about the basics like quality drinking water. </w:t>
      </w:r>
      <w:r w:rsidR="003924BC">
        <w:t xml:space="preserve">Water may not be </w:t>
      </w:r>
      <w:r w:rsidR="00FF237E">
        <w:t>something we need</w:t>
      </w:r>
      <w:r w:rsidR="002917F2">
        <w:t xml:space="preserve"> to think about</w:t>
      </w:r>
      <w:r w:rsidR="00FF237E">
        <w:t>,</w:t>
      </w:r>
      <w:r w:rsidR="002917F2">
        <w:t xml:space="preserve"> but when considering many places inside and outside of the </w:t>
      </w:r>
      <w:r w:rsidR="003924BC">
        <w:t>c</w:t>
      </w:r>
      <w:r w:rsidR="002917F2">
        <w:t>ountry, clean drinking water is a luxury that is generally undervalued.</w:t>
      </w:r>
    </w:p>
    <w:p w14:paraId="71494E37" w14:textId="77777777" w:rsidR="00B95A4C" w:rsidRDefault="00B95A4C" w:rsidP="00B95A4C">
      <w:pPr>
        <w:spacing w:after="0" w:line="240" w:lineRule="auto"/>
      </w:pPr>
    </w:p>
    <w:p w14:paraId="6C062091" w14:textId="244A7E02" w:rsidR="00FF237E" w:rsidRDefault="002917F2" w:rsidP="00B95A4C">
      <w:pPr>
        <w:spacing w:after="0" w:line="240" w:lineRule="auto"/>
      </w:pPr>
      <w:r>
        <w:t>Oregon City drinking water wasn’t always</w:t>
      </w:r>
      <w:r w:rsidR="003924BC">
        <w:t xml:space="preserve"> as</w:t>
      </w:r>
      <w:r>
        <w:t xml:space="preserve"> good </w:t>
      </w:r>
      <w:r w:rsidR="003924BC">
        <w:t>as it is today</w:t>
      </w:r>
      <w:r>
        <w:t>. Prior to 1915, Oregon Cit</w:t>
      </w:r>
      <w:r w:rsidR="003924BC">
        <w:t>y’</w:t>
      </w:r>
      <w:r>
        <w:t>s drinking water came from the Willamette River</w:t>
      </w:r>
      <w:r w:rsidR="003924BC">
        <w:t>.</w:t>
      </w:r>
      <w:r>
        <w:t xml:space="preserve"> </w:t>
      </w:r>
      <w:r w:rsidR="003924BC">
        <w:t>A</w:t>
      </w:r>
      <w:r w:rsidR="00C64BDA">
        <w:t>fter a typhoid outbreak</w:t>
      </w:r>
      <w:r w:rsidR="003924BC">
        <w:t>,</w:t>
      </w:r>
      <w:r w:rsidR="00C64BDA">
        <w:t xml:space="preserve"> </w:t>
      </w:r>
      <w:r w:rsidR="00FF237E">
        <w:t>Oregon</w:t>
      </w:r>
      <w:r w:rsidR="00C64BDA">
        <w:t xml:space="preserve"> City and West Linn partnered to build a </w:t>
      </w:r>
      <w:r w:rsidR="00FF237E">
        <w:t xml:space="preserve">water </w:t>
      </w:r>
      <w:r w:rsidR="00C64BDA">
        <w:t>treatment plant which draws water from the Clackamas River.</w:t>
      </w:r>
      <w:r w:rsidR="00FF237E">
        <w:t xml:space="preserve"> </w:t>
      </w:r>
      <w:r w:rsidR="00C64BDA">
        <w:t>Today</w:t>
      </w:r>
      <w:r w:rsidR="003924BC">
        <w:t>,</w:t>
      </w:r>
      <w:r w:rsidR="00C64BDA">
        <w:t xml:space="preserve"> the </w:t>
      </w:r>
      <w:proofErr w:type="gramStart"/>
      <w:r w:rsidR="00C64BDA">
        <w:t>City</w:t>
      </w:r>
      <w:proofErr w:type="gramEnd"/>
      <w:r w:rsidR="00C64BDA">
        <w:t xml:space="preserve"> continues its longstanding history of delivering quality drinking water.</w:t>
      </w:r>
    </w:p>
    <w:p w14:paraId="58D0C71A" w14:textId="77777777" w:rsidR="00B95A4C" w:rsidRDefault="00B95A4C" w:rsidP="00B95A4C">
      <w:pPr>
        <w:spacing w:after="0" w:line="240" w:lineRule="auto"/>
      </w:pPr>
    </w:p>
    <w:p w14:paraId="421C4D04" w14:textId="5C730902" w:rsidR="00FF237E" w:rsidRDefault="00FF237E" w:rsidP="00B95A4C">
      <w:pPr>
        <w:spacing w:after="0" w:line="240" w:lineRule="auto"/>
      </w:pPr>
      <w:r>
        <w:t>Applaud Oregon City</w:t>
      </w:r>
      <w:r w:rsidR="00ED7B28">
        <w:t>,</w:t>
      </w:r>
      <w:r>
        <w:t xml:space="preserve"> as it has been a leader in raising funding for infrastructure</w:t>
      </w:r>
      <w:r w:rsidR="00895521">
        <w:t xml:space="preserve"> and doing its part to keep up with system needs</w:t>
      </w:r>
      <w:r>
        <w:t>. Our recent rate history is responsible</w:t>
      </w:r>
      <w:r w:rsidR="00FE7E52">
        <w:t>,</w:t>
      </w:r>
      <w:r>
        <w:t xml:space="preserve"> and we have been a leader in charging growth for the cost of growth. Despite local efforts</w:t>
      </w:r>
      <w:r w:rsidR="007F224A">
        <w:t>,</w:t>
      </w:r>
      <w:r w:rsidR="00ED7B28">
        <w:t xml:space="preserve"> it’s complicated by our built environment. I</w:t>
      </w:r>
      <w:r w:rsidR="007F224A">
        <w:t>n the US</w:t>
      </w:r>
      <w:r w:rsidR="00FE7E52">
        <w:t>,</w:t>
      </w:r>
      <w:r w:rsidR="007F224A">
        <w:t xml:space="preserve"> t</w:t>
      </w:r>
      <w:r w:rsidR="00C64BDA">
        <w:t xml:space="preserve">he industry of water delivery continues to </w:t>
      </w:r>
      <w:r w:rsidR="007F224A">
        <w:t>be plagued with</w:t>
      </w:r>
      <w:r w:rsidR="00C64BDA">
        <w:t xml:space="preserve"> aged </w:t>
      </w:r>
      <w:r w:rsidR="007F224A">
        <w:t>infrastructur</w:t>
      </w:r>
      <w:r>
        <w:t xml:space="preserve">e. </w:t>
      </w:r>
      <w:r w:rsidR="00FE7E52">
        <w:t xml:space="preserve">In 2019, </w:t>
      </w:r>
      <w:r>
        <w:t xml:space="preserve">the American Society of Civil Engineers </w:t>
      </w:r>
      <w:r w:rsidR="00FE7E52">
        <w:t>gave</w:t>
      </w:r>
      <w:r>
        <w:t xml:space="preserve"> Oregon a grade of </w:t>
      </w:r>
      <w:r w:rsidR="00FE7E52">
        <w:t>“</w:t>
      </w:r>
      <w:r>
        <w:t>C-</w:t>
      </w:r>
      <w:r w:rsidR="00FE7E52">
        <w:t>”</w:t>
      </w:r>
      <w:r>
        <w:t xml:space="preserve"> for drinking water infrastructure</w:t>
      </w:r>
      <w:r w:rsidR="00FE7E52">
        <w:t>.</w:t>
      </w:r>
      <w:r>
        <w:t xml:space="preserve"> </w:t>
      </w:r>
      <w:r w:rsidR="00FE7E52">
        <w:t xml:space="preserve">A </w:t>
      </w:r>
      <w:r w:rsidR="00895521">
        <w:t>“</w:t>
      </w:r>
      <w:r>
        <w:t>C-</w:t>
      </w:r>
      <w:r w:rsidR="00FE7E52">
        <w:t>”</w:t>
      </w:r>
      <w:r>
        <w:t xml:space="preserve"> </w:t>
      </w:r>
      <w:r w:rsidR="00FE7E52">
        <w:t xml:space="preserve">grade </w:t>
      </w:r>
      <w:r>
        <w:t xml:space="preserve">is considered mediocre, requiring attention. The grade is based on </w:t>
      </w:r>
      <w:r w:rsidR="00FE7E52">
        <w:t xml:space="preserve">the following </w:t>
      </w:r>
      <w:r>
        <w:t>eight criteria:</w:t>
      </w:r>
      <w:r w:rsidR="00FE7E52">
        <w:t xml:space="preserve"> </w:t>
      </w:r>
      <w:r>
        <w:t xml:space="preserve"> capacity, condition, funding future need, operation and maintenance, public safety, resilience and innovation. </w:t>
      </w:r>
      <w:r w:rsidR="00FE7E52">
        <w:t>Visit this website for additional details</w:t>
      </w:r>
      <w:r w:rsidR="002634DD">
        <w:t xml:space="preserve"> </w:t>
      </w:r>
      <w:hyperlink r:id="rId4" w:history="1">
        <w:r w:rsidR="002634DD" w:rsidRPr="00FE27BC">
          <w:rPr>
            <w:rStyle w:val="Hyperlink"/>
          </w:rPr>
          <w:t>https://www.infrastructurereportcard.org/</w:t>
        </w:r>
      </w:hyperlink>
      <w:r w:rsidR="00FE7E52" w:rsidRPr="00FE7E52">
        <w:rPr>
          <w:rStyle w:val="Hyperlink"/>
          <w:color w:val="auto"/>
          <w:u w:val="none"/>
        </w:rPr>
        <w:t>.</w:t>
      </w:r>
      <w:r w:rsidR="00FE7E52">
        <w:rPr>
          <w:rStyle w:val="Hyperlink"/>
          <w:color w:val="auto"/>
          <w:u w:val="none"/>
        </w:rPr>
        <w:t xml:space="preserve"> </w:t>
      </w:r>
      <w:r w:rsidR="00FE7E52">
        <w:t>Individual cities are not graded.</w:t>
      </w:r>
    </w:p>
    <w:p w14:paraId="442D8664" w14:textId="77777777" w:rsidR="00B95A4C" w:rsidRPr="00FE7E52" w:rsidRDefault="00B95A4C" w:rsidP="00B95A4C">
      <w:pPr>
        <w:spacing w:after="0" w:line="240" w:lineRule="auto"/>
      </w:pPr>
    </w:p>
    <w:p w14:paraId="52C3737C" w14:textId="14A51724" w:rsidR="00C64BDA" w:rsidRDefault="00FE7E52" w:rsidP="00B95A4C">
      <w:pPr>
        <w:spacing w:after="0" w:line="240" w:lineRule="auto"/>
      </w:pPr>
      <w:r>
        <w:t>D</w:t>
      </w:r>
      <w:r w:rsidR="00FF237E">
        <w:t xml:space="preserve">espite the local efforts </w:t>
      </w:r>
      <w:r w:rsidR="004E0F5D">
        <w:t xml:space="preserve">to </w:t>
      </w:r>
      <w:r>
        <w:t>manage our</w:t>
      </w:r>
      <w:r w:rsidR="004E0F5D">
        <w:t xml:space="preserve"> aged infrastructure</w:t>
      </w:r>
      <w:r w:rsidR="002634DD">
        <w:t>,</w:t>
      </w:r>
      <w:r w:rsidR="004E0F5D">
        <w:t xml:space="preserve"> </w:t>
      </w:r>
      <w:r>
        <w:t>Oregon</w:t>
      </w:r>
      <w:r w:rsidR="00FF237E">
        <w:t xml:space="preserve"> </w:t>
      </w:r>
      <w:r w:rsidR="002634DD">
        <w:t xml:space="preserve">City’s ability to </w:t>
      </w:r>
      <w:r w:rsidR="004E0F5D">
        <w:t xml:space="preserve">pay the full cost of </w:t>
      </w:r>
      <w:r>
        <w:t xml:space="preserve">needed </w:t>
      </w:r>
      <w:r w:rsidR="004E0F5D">
        <w:t>upgrad</w:t>
      </w:r>
      <w:r w:rsidR="002634DD">
        <w:t>es continues to be a challenge. Be on the lookout. During</w:t>
      </w:r>
      <w:r w:rsidR="004E0F5D">
        <w:t xml:space="preserve"> the </w:t>
      </w:r>
      <w:r>
        <w:t>next</w:t>
      </w:r>
      <w:r w:rsidR="004E0F5D">
        <w:t xml:space="preserve"> 12 months</w:t>
      </w:r>
      <w:r>
        <w:t>,</w:t>
      </w:r>
      <w:r w:rsidR="004E0F5D">
        <w:t xml:space="preserve"> Oregon City will be sharing details about its water system</w:t>
      </w:r>
      <w:r w:rsidR="002634DD">
        <w:t>, its</w:t>
      </w:r>
      <w:r w:rsidR="002634DD" w:rsidRPr="002634DD">
        <w:t xml:space="preserve"> </w:t>
      </w:r>
      <w:r w:rsidR="002634DD">
        <w:t>shortcomings, and how local funding could better serve our needs.</w:t>
      </w:r>
    </w:p>
    <w:sectPr w:rsidR="00C6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43"/>
    <w:rsid w:val="001D3153"/>
    <w:rsid w:val="002634DD"/>
    <w:rsid w:val="002917F2"/>
    <w:rsid w:val="003924BC"/>
    <w:rsid w:val="004026A6"/>
    <w:rsid w:val="004E0F5D"/>
    <w:rsid w:val="007F224A"/>
    <w:rsid w:val="00895521"/>
    <w:rsid w:val="00A62A61"/>
    <w:rsid w:val="00B95A4C"/>
    <w:rsid w:val="00C64BDA"/>
    <w:rsid w:val="00CA0F9E"/>
    <w:rsid w:val="00CD0243"/>
    <w:rsid w:val="00ED7B28"/>
    <w:rsid w:val="00FE7E52"/>
    <w:rsid w:val="00FF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A844"/>
  <w15:chartTrackingRefBased/>
  <w15:docId w15:val="{18E8B624-1F27-4F0E-A4DF-C857EA4A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4DD"/>
    <w:rPr>
      <w:color w:val="0563C1" w:themeColor="hyperlink"/>
      <w:u w:val="single"/>
    </w:rPr>
  </w:style>
  <w:style w:type="character" w:customStyle="1" w:styleId="Heading1Char">
    <w:name w:val="Heading 1 Char"/>
    <w:basedOn w:val="DefaultParagraphFont"/>
    <w:link w:val="Heading1"/>
    <w:uiPriority w:val="9"/>
    <w:rsid w:val="001D31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frastructurereportc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Oregon City</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 Lewis</dc:creator>
  <cp:keywords/>
  <dc:description/>
  <cp:lastModifiedBy>Pam Harris</cp:lastModifiedBy>
  <cp:revision>4</cp:revision>
  <dcterms:created xsi:type="dcterms:W3CDTF">2021-07-27T22:56:00Z</dcterms:created>
  <dcterms:modified xsi:type="dcterms:W3CDTF">2021-07-27T23:04:00Z</dcterms:modified>
</cp:coreProperties>
</file>