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1E0C3C39" w:rsidR="000C2633" w:rsidRPr="00973885" w:rsidRDefault="00757857">
            <w:r>
              <w:t>Jarrod Lyman</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6AF97886" w:rsidR="000C2633" w:rsidRPr="00973885" w:rsidRDefault="00757857">
            <w:r>
              <w:t>9/8/23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7F919068" w:rsidR="007B1FDA" w:rsidRPr="00973885" w:rsidRDefault="00757857">
            <w:r>
              <w:t>5</w:t>
            </w:r>
            <w:r w:rsidR="0000183E">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50D11D8E" w:rsidR="007B1FDA" w:rsidRPr="00973885" w:rsidRDefault="00757857">
            <w:r>
              <w:t>December 2025</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2E125411" w:rsidR="00973885" w:rsidRPr="00973885" w:rsidRDefault="007B1FDA" w:rsidP="00585A35">
            <w:pPr>
              <w:pStyle w:val="Heading2"/>
            </w:pPr>
            <w:r w:rsidRPr="0051595D">
              <w:t xml:space="preserve">Goal </w:t>
            </w:r>
            <w:r w:rsidR="0097455E">
              <w:t>3</w:t>
            </w:r>
            <w:r w:rsidR="004970A3">
              <w:t>.2</w:t>
            </w:r>
            <w:r w:rsidR="008B5394">
              <w:t xml:space="preserve"> – Community Engagement</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3981A59C" w14:textId="4786E410" w:rsidR="00757857" w:rsidRDefault="00757857" w:rsidP="00757857">
            <w:pPr>
              <w:pStyle w:val="Heading1"/>
              <w:numPr>
                <w:ilvl w:val="0"/>
                <w:numId w:val="17"/>
              </w:numPr>
            </w:pPr>
            <w:r>
              <w:t>Dec 2023 Hire new Community Engagement Specialist</w:t>
            </w:r>
          </w:p>
          <w:p w14:paraId="4E3CC595" w14:textId="7C9C55C6" w:rsidR="005B3135" w:rsidRPr="00664CA0" w:rsidRDefault="005B3135" w:rsidP="0081371B">
            <w:pPr>
              <w:pStyle w:val="Heading1"/>
              <w:rPr>
                <w:rFonts w:asciiTheme="minorHAnsi" w:hAnsiTheme="minorHAnsi"/>
                <w:smallCaps w:val="0"/>
              </w:rPr>
            </w:pP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6A45E759" w14:textId="71EE60E1" w:rsidR="00757857" w:rsidRDefault="00757857" w:rsidP="00757857">
            <w:pPr>
              <w:pStyle w:val="Heading1"/>
              <w:numPr>
                <w:ilvl w:val="0"/>
                <w:numId w:val="16"/>
              </w:numPr>
            </w:pPr>
            <w:r>
              <w:t xml:space="preserve">Approval of an FTE for the Community Engagement Specialist came on 9/6. The job was posted the morning of 9/7. Initial timeline hopes to have the replacement on board by December. This person will then take over the liaison roles with YAC and CIC and work within the community to increase </w:t>
            </w:r>
            <w:proofErr w:type="gramStart"/>
            <w:r>
              <w:t>usage</w:t>
            </w:r>
            <w:proofErr w:type="gramEnd"/>
            <w:r>
              <w:t xml:space="preserve"> of the engagement tools on the website.</w:t>
            </w:r>
          </w:p>
          <w:p w14:paraId="6CDD4DB3" w14:textId="77777777" w:rsidR="00651BCD" w:rsidRDefault="00651BCD" w:rsidP="007D313C"/>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A9F5" w14:textId="77777777" w:rsidR="00F62A4F" w:rsidRDefault="00F62A4F">
      <w:pPr>
        <w:spacing w:before="0" w:after="0"/>
      </w:pPr>
      <w:r>
        <w:separator/>
      </w:r>
    </w:p>
  </w:endnote>
  <w:endnote w:type="continuationSeparator" w:id="0">
    <w:p w14:paraId="36AA10F5" w14:textId="77777777" w:rsidR="00F62A4F" w:rsidRDefault="00F62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D1EA" w14:textId="77777777" w:rsidR="00F62A4F" w:rsidRDefault="00F62A4F">
      <w:pPr>
        <w:spacing w:before="0" w:after="0"/>
      </w:pPr>
      <w:r>
        <w:separator/>
      </w:r>
    </w:p>
  </w:footnote>
  <w:footnote w:type="continuationSeparator" w:id="0">
    <w:p w14:paraId="785F537F" w14:textId="77777777" w:rsidR="00F62A4F" w:rsidRDefault="00F62A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01D65AB6"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757857"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01AA3"/>
    <w:multiLevelType w:val="hybridMultilevel"/>
    <w:tmpl w:val="1080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205CF"/>
    <w:multiLevelType w:val="hybridMultilevel"/>
    <w:tmpl w:val="2B7A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5"/>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3"/>
  </w:num>
  <w:num w:numId="14" w16cid:durableId="168377315">
    <w:abstractNumId w:val="11"/>
  </w:num>
  <w:num w:numId="15" w16cid:durableId="1630863493">
    <w:abstractNumId w:val="14"/>
  </w:num>
  <w:num w:numId="16" w16cid:durableId="1364214602">
    <w:abstractNumId w:val="12"/>
  </w:num>
  <w:num w:numId="17" w16cid:durableId="1561402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C2633"/>
    <w:rsid w:val="000E0442"/>
    <w:rsid w:val="00174EA9"/>
    <w:rsid w:val="00180125"/>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462D6A"/>
    <w:rsid w:val="00484E3B"/>
    <w:rsid w:val="004970A3"/>
    <w:rsid w:val="004E1A15"/>
    <w:rsid w:val="0051367F"/>
    <w:rsid w:val="0051595D"/>
    <w:rsid w:val="00521A90"/>
    <w:rsid w:val="00543849"/>
    <w:rsid w:val="005443BE"/>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57857"/>
    <w:rsid w:val="00761239"/>
    <w:rsid w:val="00795023"/>
    <w:rsid w:val="007B1FDA"/>
    <w:rsid w:val="007D313C"/>
    <w:rsid w:val="00802707"/>
    <w:rsid w:val="0081371B"/>
    <w:rsid w:val="008156CB"/>
    <w:rsid w:val="00834091"/>
    <w:rsid w:val="0085064C"/>
    <w:rsid w:val="008527F0"/>
    <w:rsid w:val="0086167C"/>
    <w:rsid w:val="008A6F05"/>
    <w:rsid w:val="008B5394"/>
    <w:rsid w:val="008B5C7C"/>
    <w:rsid w:val="00917F2E"/>
    <w:rsid w:val="009541C6"/>
    <w:rsid w:val="00962AB5"/>
    <w:rsid w:val="00973885"/>
    <w:rsid w:val="0097455E"/>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91406"/>
    <w:rsid w:val="00DA2EA0"/>
    <w:rsid w:val="00DF29A4"/>
    <w:rsid w:val="00E00E9F"/>
    <w:rsid w:val="00E14C9C"/>
    <w:rsid w:val="00E553AA"/>
    <w:rsid w:val="00EA0EB4"/>
    <w:rsid w:val="00F37398"/>
    <w:rsid w:val="00F42096"/>
    <w:rsid w:val="00F5388D"/>
    <w:rsid w:val="00F62A4F"/>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867424"/>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1</Pages>
  <Words>104</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Tony Konkol</cp:lastModifiedBy>
  <cp:revision>5</cp:revision>
  <cp:lastPrinted>2022-05-05T18:50:00Z</cp:lastPrinted>
  <dcterms:created xsi:type="dcterms:W3CDTF">2023-09-08T17:41:00Z</dcterms:created>
  <dcterms:modified xsi:type="dcterms:W3CDTF">2023-09-26T21:49:00Z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